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32DDA" w:rsidRDefault="00A57275">
      <w:pPr>
        <w:ind w:left="567"/>
        <w:jc w:val="center"/>
        <w:rPr>
          <w:rFonts w:ascii="Arial" w:hAnsi="Arial"/>
          <w:b/>
          <w:sz w:val="28"/>
          <w:szCs w:val="28"/>
        </w:rPr>
      </w:pPr>
      <w:r>
        <w:rPr>
          <w:noProof/>
          <w:lang w:eastAsia="it-IT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10160</wp:posOffset>
            </wp:positionV>
            <wp:extent cx="743585" cy="1082675"/>
            <wp:effectExtent l="0" t="0" r="0" b="0"/>
            <wp:wrapTight wrapText="bothSides">
              <wp:wrapPolygon edited="0">
                <wp:start x="-519" y="0"/>
                <wp:lineTo x="-519" y="20750"/>
                <wp:lineTo x="20981" y="20750"/>
                <wp:lineTo x="20981" y="0"/>
                <wp:lineTo x="-519" y="0"/>
              </wp:wrapPolygon>
            </wp:wrapTight>
            <wp:docPr id="1" name="Immagine 1" descr="LogoAOP-Model_1CA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AOP-Model_1CART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997" t="5156" r="7122" b="6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8"/>
          <w:szCs w:val="28"/>
        </w:rPr>
        <w:t>Regione del Veneto</w:t>
      </w:r>
    </w:p>
    <w:p w:rsidR="00132DDA" w:rsidRDefault="00132DDA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AZIENDA OSPEDALE – UNIVERSITA’ PADOVA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pStyle w:val="Pidipagina1"/>
        <w:ind w:left="567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Via Giustiniani, 1 – 35128 PADOVA – Tel.+ 39 049 8211111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</w:pPr>
      <w:proofErr w:type="spellStart"/>
      <w:r>
        <w:rPr>
          <w:rStyle w:val="Collegamentoipertestuale1"/>
          <w:rFonts w:ascii="Arial" w:hAnsi="Arial"/>
          <w:sz w:val="18"/>
        </w:rPr>
        <w:t>Cod.Fisc</w:t>
      </w:r>
      <w:proofErr w:type="spellEnd"/>
      <w:r>
        <w:rPr>
          <w:rStyle w:val="Collegamentoipertestuale1"/>
          <w:rFonts w:ascii="Arial" w:hAnsi="Arial"/>
          <w:sz w:val="18"/>
        </w:rPr>
        <w:t xml:space="preserve">./P.IVA 00349040287 – </w:t>
      </w:r>
      <w:hyperlink r:id="rId8">
        <w:r>
          <w:rPr>
            <w:rStyle w:val="CollegamentoInternet"/>
            <w:rFonts w:ascii="Arial" w:hAnsi="Arial"/>
            <w:color w:val="C00000"/>
            <w:sz w:val="18"/>
          </w:rPr>
          <w:t>www.aopd.veneto.it</w:t>
        </w:r>
      </w:hyperlink>
      <w:r>
        <w:rPr>
          <w:rFonts w:ascii="Arial" w:hAnsi="Arial"/>
          <w:sz w:val="18"/>
        </w:rPr>
        <w:t xml:space="preserve">– P.E.C.: </w:t>
      </w:r>
      <w:hyperlink r:id="rId9">
        <w:r>
          <w:rPr>
            <w:rStyle w:val="CollegamentoInternet"/>
            <w:rFonts w:ascii="Arial" w:hAnsi="Arial"/>
            <w:color w:val="C00000"/>
            <w:sz w:val="18"/>
          </w:rPr>
          <w:t>protocollo.aopd@pecveneto.it</w:t>
        </w:r>
      </w:hyperlink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A51E8A" w:rsidRDefault="00A57275" w:rsidP="00E347A2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654531">
        <w:rPr>
          <w:rFonts w:ascii="Arial" w:hAnsi="Arial" w:cs="Arial"/>
          <w:sz w:val="22"/>
          <w:szCs w:val="22"/>
        </w:rPr>
        <w:t>alla consultazione di mercato ID 2</w:t>
      </w:r>
      <w:r w:rsidR="002A3F20">
        <w:rPr>
          <w:rFonts w:ascii="Arial" w:hAnsi="Arial" w:cs="Arial"/>
          <w:sz w:val="22"/>
          <w:szCs w:val="22"/>
        </w:rPr>
        <w:t>6A0</w:t>
      </w:r>
      <w:r w:rsidR="00A51E8A">
        <w:rPr>
          <w:rFonts w:ascii="Arial" w:hAnsi="Arial" w:cs="Arial"/>
          <w:sz w:val="22"/>
          <w:szCs w:val="22"/>
        </w:rPr>
        <w:t>4</w:t>
      </w:r>
      <w:r w:rsidR="00B36CF9">
        <w:rPr>
          <w:rFonts w:ascii="Arial" w:hAnsi="Arial" w:cs="Arial"/>
          <w:sz w:val="22"/>
          <w:szCs w:val="22"/>
        </w:rPr>
        <w:t>9</w:t>
      </w:r>
      <w:r w:rsidR="009F5376">
        <w:rPr>
          <w:rFonts w:ascii="Arial" w:hAnsi="Arial" w:cs="Arial"/>
          <w:sz w:val="22"/>
          <w:szCs w:val="22"/>
        </w:rPr>
        <w:t xml:space="preserve"> per la </w:t>
      </w:r>
      <w:bookmarkStart w:id="0" w:name="_GoBack"/>
      <w:r w:rsidR="00A51E8A">
        <w:rPr>
          <w:rFonts w:ascii="Arial" w:hAnsi="Arial"/>
          <w:color w:val="000000"/>
          <w:spacing w:val="4"/>
          <w:sz w:val="22"/>
          <w:szCs w:val="22"/>
        </w:rPr>
        <w:t xml:space="preserve">Fornitura di </w:t>
      </w:r>
      <w:r w:rsidR="00B36CF9">
        <w:rPr>
          <w:rFonts w:ascii="Arial" w:hAnsi="Arial" w:cs="Arial"/>
          <w:sz w:val="22"/>
          <w:szCs w:val="22"/>
        </w:rPr>
        <w:t xml:space="preserve">apparati di rete per </w:t>
      </w:r>
      <w:r w:rsidR="00A51E8A">
        <w:rPr>
          <w:rFonts w:ascii="Arial" w:hAnsi="Arial" w:cs="Arial"/>
          <w:sz w:val="22"/>
          <w:szCs w:val="22"/>
        </w:rPr>
        <w:t>l’Azienda Ospedale - Università Padova.</w:t>
      </w:r>
    </w:p>
    <w:bookmarkEnd w:id="0"/>
    <w:p w:rsidR="00132DDA" w:rsidRDefault="00A57275" w:rsidP="00E347A2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 w:rsidP="009F5376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proofErr w:type="gramStart"/>
      <w:r>
        <w:rPr>
          <w:rFonts w:ascii="Arial" w:hAnsi="Arial" w:cs="Arial"/>
          <w:i/>
          <w:sz w:val="22"/>
          <w:szCs w:val="22"/>
        </w:rPr>
        <w:t>N.B. :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10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7033B"/>
    <w:multiLevelType w:val="hybridMultilevel"/>
    <w:tmpl w:val="5C5E136E"/>
    <w:lvl w:ilvl="0" w:tplc="E44E357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DDA"/>
    <w:rsid w:val="00065DBA"/>
    <w:rsid w:val="00132DDA"/>
    <w:rsid w:val="00185F4A"/>
    <w:rsid w:val="001D6502"/>
    <w:rsid w:val="002278D2"/>
    <w:rsid w:val="002A3F20"/>
    <w:rsid w:val="002A67BA"/>
    <w:rsid w:val="002B33E7"/>
    <w:rsid w:val="005C587E"/>
    <w:rsid w:val="00654531"/>
    <w:rsid w:val="009B667A"/>
    <w:rsid w:val="009F5376"/>
    <w:rsid w:val="00A51E8A"/>
    <w:rsid w:val="00A57275"/>
    <w:rsid w:val="00A91FC0"/>
    <w:rsid w:val="00B36CF9"/>
    <w:rsid w:val="00DE3932"/>
    <w:rsid w:val="00E015B5"/>
    <w:rsid w:val="00E347A2"/>
    <w:rsid w:val="00F1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61BFC"/>
  <w15:docId w15:val="{D36D7182-9539-4D8F-B845-9F3D5D31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pd.veneto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rotocollo.aopd@pecvene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Pierpaolo Pagnin</cp:lastModifiedBy>
  <cp:revision>34</cp:revision>
  <cp:lastPrinted>2018-09-04T07:48:00Z</cp:lastPrinted>
  <dcterms:created xsi:type="dcterms:W3CDTF">2020-06-17T14:31:00Z</dcterms:created>
  <dcterms:modified xsi:type="dcterms:W3CDTF">2026-06-08T11:43:00Z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